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728B111D" w:rsidP="47D55F27" w:rsidRDefault="728B111D" w14:paraId="7483A8E6" w14:textId="2EE78E8E">
      <w:pPr>
        <w:jc w:val="center"/>
        <w:rPr>
          <w:rFonts w:ascii="Arial Nova" w:hAnsi="Arial Nova" w:eastAsia="Arial Nova" w:cs="Arial Nova"/>
          <w:sz w:val="24"/>
          <w:szCs w:val="24"/>
        </w:rPr>
      </w:pPr>
      <w:r w:rsidRPr="47D55F27">
        <w:rPr>
          <w:rFonts w:ascii="Arial Nova" w:hAnsi="Arial Nova" w:eastAsia="Arial Nova" w:cs="Arial Nova"/>
          <w:color w:val="000000" w:themeColor="text1"/>
          <w:sz w:val="24"/>
          <w:szCs w:val="24"/>
        </w:rPr>
        <w:t>JOURNAL OF CONTEMPORARY CRIMINAL JUSTICE</w:t>
      </w:r>
    </w:p>
    <w:p w:rsidR="00594684" w:rsidP="47D55F27" w:rsidRDefault="00594684" w14:paraId="37DB9E37" w14:textId="6FB83E31">
      <w:pPr>
        <w:jc w:val="center"/>
        <w:rPr>
          <w:rFonts w:ascii="Arial Nova" w:hAnsi="Arial Nova" w:eastAsia="Arial Nova" w:cs="Arial Nova"/>
          <w:i/>
          <w:iCs/>
          <w:sz w:val="24"/>
          <w:szCs w:val="24"/>
        </w:rPr>
      </w:pPr>
      <w:r w:rsidRPr="6D24DDAC">
        <w:rPr>
          <w:rFonts w:ascii="Arial Nova" w:hAnsi="Arial Nova" w:eastAsia="Arial Nova" w:cs="Arial Nova"/>
          <w:i/>
          <w:iCs/>
          <w:sz w:val="24"/>
          <w:szCs w:val="24"/>
        </w:rPr>
        <w:t>Contemporary Issues in Youth Justice</w:t>
      </w:r>
      <w:r w:rsidRPr="6D24DDAC" w:rsidR="133B0435">
        <w:rPr>
          <w:rFonts w:ascii="Arial Nova" w:hAnsi="Arial Nova" w:eastAsia="Arial Nova" w:cs="Arial Nova"/>
          <w:i/>
          <w:iCs/>
          <w:sz w:val="24"/>
          <w:szCs w:val="24"/>
        </w:rPr>
        <w:t xml:space="preserve"> (May 2025)</w:t>
      </w:r>
    </w:p>
    <w:p w:rsidR="006C1FBA" w:rsidP="00AD7443" w:rsidRDefault="009002B3" w14:paraId="175661B1" w14:textId="72FED948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6D24DDAC">
        <w:rPr>
          <w:rFonts w:ascii="Arial Nova" w:hAnsi="Arial Nova" w:eastAsia="Arial Nova" w:cs="Arial Nova"/>
          <w:sz w:val="24"/>
          <w:szCs w:val="24"/>
        </w:rPr>
        <w:t>The Journal of Contemporary Criminal Justice invites submissions for a special issue on Contemporary Issues in Youth Justice.</w:t>
      </w:r>
      <w:r w:rsidRPr="6D24DDAC" w:rsidR="2AF89426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D24DDAC">
        <w:rPr>
          <w:rFonts w:ascii="Arial Nova" w:hAnsi="Arial Nova" w:eastAsia="Arial Nova" w:cs="Arial Nova"/>
          <w:sz w:val="24"/>
          <w:szCs w:val="24"/>
        </w:rPr>
        <w:t xml:space="preserve">Empirical, theoretical, and policy-oriented papers are welcome. We particularly welcome papers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that exemplify how </w:t>
      </w:r>
      <w:r w:rsidRPr="6D24DDAC" w:rsidR="6D13D4AB">
        <w:rPr>
          <w:rFonts w:ascii="Arial Nova" w:hAnsi="Arial Nova" w:eastAsia="Arial Nova" w:cs="Arial Nova"/>
          <w:sz w:val="24"/>
          <w:szCs w:val="24"/>
        </w:rPr>
        <w:t xml:space="preserve">empirical </w:t>
      </w:r>
      <w:r w:rsidRPr="6D24DDAC" w:rsidR="0031019C">
        <w:rPr>
          <w:rFonts w:ascii="Arial Nova" w:hAnsi="Arial Nova" w:eastAsia="Arial Nova" w:cs="Arial Nova"/>
          <w:sz w:val="24"/>
          <w:szCs w:val="24"/>
        </w:rPr>
        <w:t xml:space="preserve">research in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criminology—and related fields—can improve the understanding </w:t>
      </w:r>
      <w:r w:rsidRPr="6D24DDAC" w:rsidR="54B22DF8">
        <w:rPr>
          <w:rFonts w:ascii="Arial Nova" w:hAnsi="Arial Nova" w:eastAsia="Arial Nova" w:cs="Arial Nova"/>
          <w:sz w:val="24"/>
          <w:szCs w:val="24"/>
        </w:rPr>
        <w:t xml:space="preserve">of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>issues</w:t>
      </w:r>
      <w:r w:rsidRPr="6D24DDAC" w:rsidR="16D68DF8">
        <w:rPr>
          <w:rFonts w:ascii="Arial Nova" w:hAnsi="Arial Nova" w:eastAsia="Arial Nova" w:cs="Arial Nova"/>
          <w:sz w:val="24"/>
          <w:szCs w:val="24"/>
        </w:rPr>
        <w:t xml:space="preserve"> currently facing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 youth justice systems. This can include, but is not limited to, submissions on race and gender inequalities within the </w:t>
      </w:r>
      <w:r w:rsidRPr="6D24DDAC" w:rsidR="0031019C">
        <w:rPr>
          <w:rFonts w:ascii="Arial Nova" w:hAnsi="Arial Nova" w:eastAsia="Arial Nova" w:cs="Arial Nova"/>
          <w:sz w:val="24"/>
          <w:szCs w:val="24"/>
        </w:rPr>
        <w:t xml:space="preserve">juvenile legal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>system, trauma-informed strategies,</w:t>
      </w:r>
      <w:r w:rsidRPr="6D24DDAC" w:rsidR="0031019C">
        <w:rPr>
          <w:rFonts w:ascii="Arial Nova" w:hAnsi="Arial Nova" w:eastAsia="Arial Nova" w:cs="Arial Nova"/>
          <w:sz w:val="24"/>
          <w:szCs w:val="24"/>
        </w:rPr>
        <w:t xml:space="preserve"> the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 linkage between schools and </w:t>
      </w:r>
      <w:r w:rsidRPr="6D24DDAC" w:rsidR="0031019C">
        <w:rPr>
          <w:rFonts w:ascii="Arial Nova" w:hAnsi="Arial Nova" w:eastAsia="Arial Nova" w:cs="Arial Nova"/>
          <w:sz w:val="24"/>
          <w:szCs w:val="24"/>
        </w:rPr>
        <w:t>justice agencies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, </w:t>
      </w:r>
      <w:r w:rsidRPr="6D24DDAC" w:rsidR="0031019C">
        <w:rPr>
          <w:rFonts w:ascii="Arial Nova" w:hAnsi="Arial Nova" w:eastAsia="Arial Nova" w:cs="Arial Nova"/>
          <w:sz w:val="24"/>
          <w:szCs w:val="24"/>
        </w:rPr>
        <w:t xml:space="preserve">the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>enduring impacts of Covid-19</w:t>
      </w:r>
      <w:r w:rsidRPr="6D24DDAC" w:rsidR="4A77A163">
        <w:rPr>
          <w:rFonts w:ascii="Arial Nova" w:hAnsi="Arial Nova" w:eastAsia="Arial Nova" w:cs="Arial Nova"/>
          <w:sz w:val="24"/>
          <w:szCs w:val="24"/>
        </w:rPr>
        <w:t xml:space="preserve"> 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>related practices, and recent reductions in youth incarceration</w:t>
      </w:r>
      <w:r w:rsidRPr="6D24DDAC" w:rsidR="06D1405E">
        <w:rPr>
          <w:rFonts w:ascii="Arial Nova" w:hAnsi="Arial Nova" w:eastAsia="Arial Nova" w:cs="Arial Nova"/>
          <w:sz w:val="24"/>
          <w:szCs w:val="24"/>
        </w:rPr>
        <w:t xml:space="preserve"> levels</w:t>
      </w:r>
      <w:r w:rsidRPr="6D24DDAC" w:rsidR="00136364">
        <w:rPr>
          <w:rFonts w:ascii="Arial Nova" w:hAnsi="Arial Nova" w:eastAsia="Arial Nova" w:cs="Arial Nova"/>
          <w:sz w:val="24"/>
          <w:szCs w:val="24"/>
        </w:rPr>
        <w:t xml:space="preserve">. </w:t>
      </w:r>
      <w:r w:rsidRPr="6D24DDAC" w:rsidR="005E7795">
        <w:rPr>
          <w:rFonts w:ascii="Arial Nova" w:hAnsi="Arial Nova" w:eastAsia="Arial Nova" w:cs="Arial Nova"/>
          <w:sz w:val="24"/>
          <w:szCs w:val="24"/>
        </w:rPr>
        <w:t xml:space="preserve">Christopher Sullivan, Nicole McKenna, and Insun </w:t>
      </w:r>
      <w:r w:rsidRPr="6D24DDAC" w:rsidR="50117ED7">
        <w:rPr>
          <w:rFonts w:ascii="Arial Nova" w:hAnsi="Arial Nova" w:eastAsia="Arial Nova" w:cs="Arial Nova"/>
          <w:sz w:val="24"/>
          <w:szCs w:val="24"/>
        </w:rPr>
        <w:t>Park</w:t>
      </w:r>
      <w:r w:rsidRPr="6D24DDAC" w:rsidR="005E7795">
        <w:rPr>
          <w:rFonts w:ascii="Arial Nova" w:hAnsi="Arial Nova" w:eastAsia="Arial Nova" w:cs="Arial Nova"/>
          <w:sz w:val="24"/>
          <w:szCs w:val="24"/>
        </w:rPr>
        <w:t xml:space="preserve"> will serve as Guest Editors for this special issue. </w:t>
      </w:r>
    </w:p>
    <w:p w:rsidRPr="00AD7443" w:rsidR="00AD7443" w:rsidP="6D24DDAC" w:rsidRDefault="0A944124" w14:paraId="718C2DE8" w14:textId="7160D82F">
      <w:pPr>
        <w:jc w:val="both"/>
        <w:rPr>
          <w:rFonts w:ascii="Arial Nova" w:hAnsi="Arial Nova" w:eastAsia="Arial Nova" w:cs="Arial Nova"/>
          <w:sz w:val="24"/>
          <w:szCs w:val="24"/>
        </w:rPr>
      </w:pPr>
      <w:r w:rsidRPr="034F2573" w:rsidR="0A944124">
        <w:rPr>
          <w:rFonts w:ascii="Arial Nova" w:hAnsi="Arial Nova" w:eastAsia="Arial Nova" w:cs="Arial Nova"/>
          <w:sz w:val="24"/>
          <w:szCs w:val="24"/>
        </w:rPr>
        <w:t xml:space="preserve">All </w:t>
      </w:r>
      <w:r w:rsidRPr="034F2573" w:rsidR="0A944124">
        <w:rPr>
          <w:rFonts w:ascii="Arial Nova" w:hAnsi="Arial Nova" w:eastAsia="Arial Nova" w:cs="Arial Nova"/>
          <w:sz w:val="24"/>
          <w:szCs w:val="24"/>
        </w:rPr>
        <w:t>submitted</w:t>
      </w:r>
      <w:r w:rsidRPr="034F2573" w:rsidR="0A944124">
        <w:rPr>
          <w:rFonts w:ascii="Arial Nova" w:hAnsi="Arial Nova" w:eastAsia="Arial Nova" w:cs="Arial Nova"/>
          <w:sz w:val="24"/>
          <w:szCs w:val="24"/>
        </w:rPr>
        <w:t xml:space="preserve"> manuscripts will be peer reviewed. </w:t>
      </w:r>
      <w:r w:rsidRPr="034F2573" w:rsidR="00036644">
        <w:rPr>
          <w:rFonts w:ascii="Arial Nova" w:hAnsi="Arial Nova" w:eastAsia="Arial Nova" w:cs="Arial Nova"/>
          <w:sz w:val="24"/>
          <w:szCs w:val="24"/>
        </w:rPr>
        <w:t xml:space="preserve">An abstract of approximately 100 words must </w:t>
      </w:r>
      <w:r w:rsidRPr="034F2573" w:rsidR="00036644">
        <w:rPr>
          <w:rFonts w:ascii="Arial Nova" w:hAnsi="Arial Nova" w:eastAsia="Arial Nova" w:cs="Arial Nova"/>
          <w:sz w:val="24"/>
          <w:szCs w:val="24"/>
        </w:rPr>
        <w:t>accompany</w:t>
      </w:r>
      <w:r w:rsidRPr="034F2573" w:rsidR="00036644">
        <w:rPr>
          <w:rFonts w:ascii="Arial Nova" w:hAnsi="Arial Nova" w:eastAsia="Arial Nova" w:cs="Arial Nova"/>
          <w:sz w:val="24"/>
          <w:szCs w:val="24"/>
        </w:rPr>
        <w:t xml:space="preserve"> the manuscript. </w:t>
      </w:r>
      <w:r w:rsidRPr="034F2573" w:rsidR="00036644">
        <w:rPr>
          <w:rFonts w:ascii="Arial Nova" w:hAnsi="Arial Nova" w:eastAsia="Arial Nova" w:cs="Arial Nova"/>
          <w:sz w:val="24"/>
          <w:szCs w:val="24"/>
        </w:rPr>
        <w:t>Manuscripts must be 3</w:t>
      </w:r>
      <w:r w:rsidRPr="034F2573" w:rsidR="006B7480">
        <w:rPr>
          <w:rFonts w:ascii="Arial Nova" w:hAnsi="Arial Nova" w:eastAsia="Arial Nova" w:cs="Arial Nova"/>
          <w:sz w:val="24"/>
          <w:szCs w:val="24"/>
        </w:rPr>
        <w:t>5</w:t>
      </w:r>
      <w:r w:rsidRPr="034F2573" w:rsidR="00036644">
        <w:rPr>
          <w:rFonts w:ascii="Arial Nova" w:hAnsi="Arial Nova" w:eastAsia="Arial Nova" w:cs="Arial Nova"/>
          <w:sz w:val="24"/>
          <w:szCs w:val="24"/>
        </w:rPr>
        <w:t xml:space="preserve"> pages or less, double-spaced, including the abstract, references, and all figures and tables.</w:t>
      </w:r>
      <w:r w:rsidRPr="034F2573" w:rsidR="00427675">
        <w:rPr>
          <w:rFonts w:ascii="Arial Nova" w:hAnsi="Arial Nova" w:eastAsia="Arial Nova" w:cs="Arial Nova"/>
          <w:sz w:val="24"/>
          <w:szCs w:val="24"/>
        </w:rPr>
        <w:t xml:space="preserve"> </w:t>
      </w:r>
      <w:r w:rsidRPr="034F2573" w:rsidR="00767767">
        <w:rPr>
          <w:rFonts w:ascii="Arial Nova" w:hAnsi="Arial Nova" w:eastAsia="Arial Nova" w:cs="Arial Nova"/>
          <w:sz w:val="24"/>
          <w:szCs w:val="24"/>
        </w:rPr>
        <w:t>Papers</w:t>
      </w:r>
      <w:r w:rsidRPr="034F2573" w:rsidR="004F2637">
        <w:rPr>
          <w:rFonts w:ascii="Arial Nova" w:hAnsi="Arial Nova" w:eastAsia="Arial Nova" w:cs="Arial Nova"/>
          <w:sz w:val="24"/>
          <w:szCs w:val="24"/>
        </w:rPr>
        <w:t xml:space="preserve"> should be </w:t>
      </w:r>
      <w:r w:rsidRPr="034F2573" w:rsidR="004F2637">
        <w:rPr>
          <w:rFonts w:ascii="Arial Nova" w:hAnsi="Arial Nova" w:eastAsia="Arial Nova" w:cs="Arial Nova"/>
          <w:sz w:val="24"/>
          <w:szCs w:val="24"/>
        </w:rPr>
        <w:t>submitted</w:t>
      </w:r>
      <w:r w:rsidRPr="034F2573" w:rsidR="004F2637">
        <w:rPr>
          <w:rFonts w:ascii="Arial Nova" w:hAnsi="Arial Nova" w:eastAsia="Arial Nova" w:cs="Arial Nova"/>
          <w:sz w:val="24"/>
          <w:szCs w:val="24"/>
        </w:rPr>
        <w:t xml:space="preserve"> </w:t>
      </w:r>
      <w:r w:rsidRPr="034F2573" w:rsidR="00767767">
        <w:rPr>
          <w:rFonts w:ascii="Arial Nova" w:hAnsi="Arial Nova" w:eastAsia="Arial Nova" w:cs="Arial Nova"/>
          <w:sz w:val="24"/>
          <w:szCs w:val="24"/>
        </w:rPr>
        <w:t xml:space="preserve">by </w:t>
      </w:r>
      <w:r w:rsidRPr="034F2573" w:rsidR="00767767">
        <w:rPr>
          <w:rFonts w:ascii="Arial Nova" w:hAnsi="Arial Nova" w:eastAsia="Arial Nova" w:cs="Arial Nova"/>
          <w:b w:val="1"/>
          <w:bCs w:val="1"/>
          <w:sz w:val="24"/>
          <w:szCs w:val="24"/>
        </w:rPr>
        <w:t xml:space="preserve">September 30, </w:t>
      </w:r>
      <w:r w:rsidRPr="034F2573" w:rsidR="289CFDD8">
        <w:rPr>
          <w:rFonts w:ascii="Arial Nova" w:hAnsi="Arial Nova" w:eastAsia="Arial Nova" w:cs="Arial Nova"/>
          <w:b w:val="1"/>
          <w:bCs w:val="1"/>
          <w:sz w:val="24"/>
          <w:szCs w:val="24"/>
        </w:rPr>
        <w:t>2024</w:t>
      </w:r>
      <w:r w:rsidRPr="034F2573" w:rsidR="289CFDD8">
        <w:rPr>
          <w:rFonts w:ascii="Arial Nova" w:hAnsi="Arial Nova" w:eastAsia="Arial Nova" w:cs="Arial Nova"/>
          <w:sz w:val="24"/>
          <w:szCs w:val="24"/>
        </w:rPr>
        <w:t>,</w:t>
      </w:r>
      <w:r w:rsidRPr="034F2573" w:rsidR="00767767">
        <w:rPr>
          <w:rFonts w:ascii="Arial Nova" w:hAnsi="Arial Nova" w:eastAsia="Arial Nova" w:cs="Arial Nova"/>
          <w:sz w:val="24"/>
          <w:szCs w:val="24"/>
        </w:rPr>
        <w:t xml:space="preserve"> for best consi</w:t>
      </w:r>
      <w:r w:rsidRPr="034F2573" w:rsidR="00CB62A1">
        <w:rPr>
          <w:rFonts w:ascii="Arial Nova" w:hAnsi="Arial Nova" w:eastAsia="Arial Nova" w:cs="Arial Nova"/>
          <w:sz w:val="24"/>
          <w:szCs w:val="24"/>
        </w:rPr>
        <w:t xml:space="preserve">deration. 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>Please send two electronic copies of the manuscript</w:t>
      </w:r>
      <w:r w:rsidRPr="034F2573" w:rsidR="52681498">
        <w:rPr>
          <w:rFonts w:ascii="Arial Nova" w:hAnsi="Arial Nova" w:eastAsia="Arial Nova" w:cs="Arial Nova"/>
          <w:sz w:val="24"/>
          <w:szCs w:val="24"/>
        </w:rPr>
        <w:t>: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 one complete version (with a cover page containing the author name</w:t>
      </w:r>
      <w:r w:rsidRPr="034F2573" w:rsidR="3765FCB8">
        <w:rPr>
          <w:rFonts w:ascii="Arial Nova" w:hAnsi="Arial Nova" w:eastAsia="Arial Nova" w:cs="Arial Nova"/>
          <w:sz w:val="24"/>
          <w:szCs w:val="24"/>
        </w:rPr>
        <w:t>(s)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, title, institutional affiliation with complete address, email and phone contact information; acknowledgments; research grant numbers; and the date, location, and conference at which the manuscript may have been presented, if any), and one copy with all identifying information removed to facilitate </w:t>
      </w:r>
      <w:r w:rsidRPr="034F2573" w:rsidR="1296D0EF">
        <w:rPr>
          <w:rFonts w:ascii="Arial Nova" w:hAnsi="Arial Nova" w:eastAsia="Arial Nova" w:cs="Arial Nova"/>
          <w:sz w:val="24"/>
          <w:szCs w:val="24"/>
        </w:rPr>
        <w:t>anonymous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 peer review to </w:t>
      </w:r>
      <w:r w:rsidRPr="034F2573" w:rsidR="09AB594C">
        <w:rPr>
          <w:rFonts w:ascii="Arial Nova" w:hAnsi="Arial Nova" w:eastAsia="Arial Nova" w:cs="Arial Nova"/>
          <w:sz w:val="24"/>
          <w:szCs w:val="24"/>
        </w:rPr>
        <w:t>Chris Sullivan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 (</w:t>
      </w:r>
      <w:r w:rsidRPr="034F2573" w:rsidR="61C276E3">
        <w:rPr>
          <w:rFonts w:ascii="Arial Nova" w:hAnsi="Arial Nova" w:eastAsia="Arial Nova" w:cs="Arial Nova"/>
          <w:sz w:val="24"/>
          <w:szCs w:val="24"/>
        </w:rPr>
        <w:t>cjsullivan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>@</w:t>
      </w:r>
      <w:r w:rsidRPr="034F2573" w:rsidR="51DD74E3">
        <w:rPr>
          <w:rFonts w:ascii="Arial Nova" w:hAnsi="Arial Nova" w:eastAsia="Arial Nova" w:cs="Arial Nova"/>
          <w:sz w:val="24"/>
          <w:szCs w:val="24"/>
        </w:rPr>
        <w:t>umsl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.edu).  Manuscripts should be in MS Word format and conform to the formatting style of the </w:t>
      </w:r>
      <w:r w:rsidRPr="034F2573" w:rsidR="00AD7443">
        <w:rPr>
          <w:rFonts w:ascii="Arial Nova" w:hAnsi="Arial Nova" w:eastAsia="Arial Nova" w:cs="Arial Nova"/>
          <w:i w:val="1"/>
          <w:iCs w:val="1"/>
          <w:sz w:val="24"/>
          <w:szCs w:val="24"/>
        </w:rPr>
        <w:t xml:space="preserve">Publication Manual of the American Psychological Association </w:t>
      </w:r>
      <w:r w:rsidRPr="034F2573" w:rsidR="00AD7443">
        <w:rPr>
          <w:rFonts w:ascii="Arial Nova" w:hAnsi="Arial Nova" w:eastAsia="Arial Nova" w:cs="Arial Nova"/>
          <w:sz w:val="24"/>
          <w:szCs w:val="24"/>
        </w:rPr>
        <w:t xml:space="preserve">(5th ed.). </w:t>
      </w:r>
    </w:p>
    <w:p w:rsidR="001E0982" w:rsidP="47D55F27" w:rsidRDefault="001E0982" w14:paraId="07497535" w14:textId="29CA08BB">
      <w:pPr>
        <w:jc w:val="both"/>
        <w:rPr>
          <w:rFonts w:ascii="Arial Nova" w:hAnsi="Arial Nova" w:eastAsia="Arial Nova" w:cs="Arial Nova"/>
          <w:sz w:val="24"/>
          <w:szCs w:val="24"/>
        </w:rPr>
      </w:pPr>
    </w:p>
    <w:sectPr w:rsidR="001E09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64"/>
    <w:rsid w:val="00036644"/>
    <w:rsid w:val="00136364"/>
    <w:rsid w:val="001444C8"/>
    <w:rsid w:val="001E0982"/>
    <w:rsid w:val="00264A34"/>
    <w:rsid w:val="0031019C"/>
    <w:rsid w:val="00427675"/>
    <w:rsid w:val="00475FC7"/>
    <w:rsid w:val="00490B7B"/>
    <w:rsid w:val="004F2637"/>
    <w:rsid w:val="0057345E"/>
    <w:rsid w:val="00594684"/>
    <w:rsid w:val="005E7795"/>
    <w:rsid w:val="0069617B"/>
    <w:rsid w:val="006B7480"/>
    <w:rsid w:val="006C1FBA"/>
    <w:rsid w:val="00767767"/>
    <w:rsid w:val="00881C2B"/>
    <w:rsid w:val="008E2A08"/>
    <w:rsid w:val="009002B3"/>
    <w:rsid w:val="00A51545"/>
    <w:rsid w:val="00AD7443"/>
    <w:rsid w:val="00BA548E"/>
    <w:rsid w:val="00CB62A1"/>
    <w:rsid w:val="00CC792D"/>
    <w:rsid w:val="00D37F32"/>
    <w:rsid w:val="00D526A3"/>
    <w:rsid w:val="00E559A4"/>
    <w:rsid w:val="00EA5D31"/>
    <w:rsid w:val="00EC35A8"/>
    <w:rsid w:val="00ED1D14"/>
    <w:rsid w:val="034F2573"/>
    <w:rsid w:val="06D1405E"/>
    <w:rsid w:val="09AB594C"/>
    <w:rsid w:val="0A944124"/>
    <w:rsid w:val="1296D0EF"/>
    <w:rsid w:val="133B0435"/>
    <w:rsid w:val="13D5BB47"/>
    <w:rsid w:val="16D68DF8"/>
    <w:rsid w:val="289CFDD8"/>
    <w:rsid w:val="2AF89426"/>
    <w:rsid w:val="2D81FB38"/>
    <w:rsid w:val="32D4039E"/>
    <w:rsid w:val="3765FCB8"/>
    <w:rsid w:val="3B22DD82"/>
    <w:rsid w:val="47D55F27"/>
    <w:rsid w:val="4A77A163"/>
    <w:rsid w:val="50117ED7"/>
    <w:rsid w:val="51DD74E3"/>
    <w:rsid w:val="52681498"/>
    <w:rsid w:val="54B22DF8"/>
    <w:rsid w:val="5DF61A5F"/>
    <w:rsid w:val="61C276E3"/>
    <w:rsid w:val="67BFBB14"/>
    <w:rsid w:val="6D13D4AB"/>
    <w:rsid w:val="6D24DDAC"/>
    <w:rsid w:val="728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A9A9"/>
  <w15:chartTrackingRefBased/>
  <w15:docId w15:val="{551DFF0A-1F5A-49F0-9EE1-9BE17A5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3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74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F4AC56CED9E4797100C64141A4800" ma:contentTypeVersion="20" ma:contentTypeDescription="Create a new document." ma:contentTypeScope="" ma:versionID="f26f06a6c54c986142cda0f909cccca7">
  <xsd:schema xmlns:xsd="http://www.w3.org/2001/XMLSchema" xmlns:xs="http://www.w3.org/2001/XMLSchema" xmlns:p="http://schemas.microsoft.com/office/2006/metadata/properties" xmlns:ns1="http://schemas.microsoft.com/sharepoint/v3" xmlns:ns3="7c1d897f-6f28-4e6d-9576-c294cd44dd86" xmlns:ns4="76b00d71-8f1d-4464-81cc-2ee0f4f71211" targetNamespace="http://schemas.microsoft.com/office/2006/metadata/properties" ma:root="true" ma:fieldsID="26de74e78851ccd0e9d30f12f68570df" ns1:_="" ns3:_="" ns4:_="">
    <xsd:import namespace="http://schemas.microsoft.com/sharepoint/v3"/>
    <xsd:import namespace="7c1d897f-6f28-4e6d-9576-c294cd44dd86"/>
    <xsd:import namespace="76b00d71-8f1d-4464-81cc-2ee0f4f712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897f-6f28-4e6d-9576-c294cd44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0d71-8f1d-4464-81cc-2ee0f4f7121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7c1d897f-6f28-4e6d-9576-c294cd44dd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52038-781A-439F-9686-828F46B1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1d897f-6f28-4e6d-9576-c294cd44dd86"/>
    <ds:schemaRef ds:uri="76b00d71-8f1d-4464-81cc-2ee0f4f71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9074B-44BB-46CA-ADBA-092886AD1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c1d897f-6f28-4e6d-9576-c294cd44dd86"/>
  </ds:schemaRefs>
</ds:datastoreItem>
</file>

<file path=customXml/itemProps3.xml><?xml version="1.0" encoding="utf-8"?>
<ds:datastoreItem xmlns:ds="http://schemas.openxmlformats.org/officeDocument/2006/customXml" ds:itemID="{17AD97CB-4F43-4102-948B-0C78FBFF30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Missouri-St. Louis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Sullivan, Christopher J.</dc:creator>
  <keywords/>
  <dc:description/>
  <lastModifiedBy>Sullivan, Christopher J.</lastModifiedBy>
  <revision>27</revision>
  <dcterms:created xsi:type="dcterms:W3CDTF">2024-02-16T17:32:00.0000000Z</dcterms:created>
  <dcterms:modified xsi:type="dcterms:W3CDTF">2024-02-16T16:07:20.4669206Z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0x010100588F4AC56CED9E4797100C64141A4800</vt:lpwstr>
  </property>
</Properties>
</file>